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Nomination Form for the Election for the Year 2023 – 2026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140"/>
        <w:gridCol w:w="280"/>
        <w:gridCol w:w="4508"/>
      </w:tblGrid>
      <w:tr>
        <w:tc>
          <w:tcPr>
            <w:tcW w:w="540" w:type="dxa"/>
          </w:tcPr>
          <w:p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1.</w:t>
            </w:r>
          </w:p>
        </w:tc>
        <w:tc>
          <w:tcPr>
            <w:tcW w:w="4140" w:type="dxa"/>
          </w:tcPr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Nomination for the post of</w:t>
            </w:r>
          </w:p>
        </w:tc>
        <w:tc>
          <w:tcPr>
            <w:tcW w:w="280" w:type="dxa"/>
          </w:tcPr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Vice President / Executive Secretary / Treasurer / Member</w:t>
            </w:r>
          </w:p>
          <w:p>
            <w:pPr>
              <w:rPr>
                <w:rFonts w:asciiTheme="majorHAnsi" w:hAnsiTheme="majorHAnsi"/>
                <w:b/>
                <w:sz w:val="36"/>
                <w:szCs w:val="30"/>
                <w:u w:val="single"/>
              </w:rPr>
            </w:pPr>
          </w:p>
        </w:tc>
      </w:tr>
      <w:tr>
        <w:tc>
          <w:tcPr>
            <w:tcW w:w="540" w:type="dxa"/>
          </w:tcPr>
          <w:p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</w:tcPr>
          <w:p>
            <w:pPr>
              <w:pStyle w:val="ListParagraph"/>
              <w:spacing w:line="360" w:lineRule="auto"/>
              <w:ind w:left="-18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Name of the candidate proposed and candidate’s Membership No.   </w:t>
            </w:r>
          </w:p>
        </w:tc>
        <w:tc>
          <w:tcPr>
            <w:tcW w:w="280" w:type="dxa"/>
          </w:tcPr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Name :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>
            <w:pPr>
              <w:rPr>
                <w:rFonts w:asciiTheme="majorHAnsi" w:hAnsiTheme="majorHAnsi"/>
                <w:sz w:val="10"/>
                <w:szCs w:val="10"/>
              </w:rPr>
            </w:pPr>
          </w:p>
          <w:p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Membership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No. :</w:t>
            </w:r>
            <w:proofErr w:type="gramEnd"/>
          </w:p>
          <w:p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>
        <w:tc>
          <w:tcPr>
            <w:tcW w:w="540" w:type="dxa"/>
          </w:tcPr>
          <w:p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</w:tcPr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Proposed by</w:t>
            </w:r>
            <w:r>
              <w:rPr>
                <w:rFonts w:asciiTheme="majorHAnsi" w:hAnsiTheme="majorHAnsi"/>
                <w:sz w:val="24"/>
                <w:szCs w:val="24"/>
              </w:rPr>
              <w:tab/>
            </w:r>
          </w:p>
        </w:tc>
        <w:tc>
          <w:tcPr>
            <w:tcW w:w="280" w:type="dxa"/>
          </w:tcPr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Name :</w:t>
            </w:r>
            <w:proofErr w:type="gramEnd"/>
          </w:p>
          <w:p>
            <w:pPr>
              <w:rPr>
                <w:rFonts w:asciiTheme="majorHAnsi" w:hAnsiTheme="majorHAnsi"/>
                <w:sz w:val="14"/>
                <w:szCs w:val="14"/>
              </w:rPr>
            </w:pPr>
          </w:p>
          <w:p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Signature :</w:t>
            </w:r>
            <w:proofErr w:type="gramEnd"/>
          </w:p>
          <w:p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Membership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No. :</w:t>
            </w:r>
            <w:proofErr w:type="gramEnd"/>
          </w:p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</w:p>
        </w:tc>
      </w:tr>
      <w:tr>
        <w:tc>
          <w:tcPr>
            <w:tcW w:w="540" w:type="dxa"/>
          </w:tcPr>
          <w:p>
            <w:pPr>
              <w:jc w:val="center"/>
              <w:rPr>
                <w:rFonts w:asciiTheme="majorHAnsi" w:hAnsiTheme="majorHAnsi"/>
                <w:bCs/>
                <w:sz w:val="28"/>
                <w:szCs w:val="28"/>
              </w:rPr>
            </w:pPr>
            <w:r>
              <w:rPr>
                <w:rFonts w:asciiTheme="majorHAnsi" w:hAnsiTheme="majorHAnsi"/>
                <w:bCs/>
                <w:sz w:val="28"/>
                <w:szCs w:val="28"/>
              </w:rPr>
              <w:t>4.</w:t>
            </w:r>
          </w:p>
        </w:tc>
        <w:tc>
          <w:tcPr>
            <w:tcW w:w="4140" w:type="dxa"/>
          </w:tcPr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Seconded by</w:t>
            </w:r>
          </w:p>
        </w:tc>
        <w:tc>
          <w:tcPr>
            <w:tcW w:w="280" w:type="dxa"/>
          </w:tcPr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4508" w:type="dxa"/>
          </w:tcPr>
          <w:p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Name :</w:t>
            </w:r>
            <w:proofErr w:type="gramEnd"/>
          </w:p>
          <w:p>
            <w:pPr>
              <w:rPr>
                <w:rFonts w:asciiTheme="majorHAnsi" w:hAnsiTheme="majorHAnsi"/>
                <w:sz w:val="24"/>
                <w:szCs w:val="24"/>
              </w:rPr>
            </w:pPr>
          </w:p>
          <w:p>
            <w:pPr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Signature :</w:t>
            </w:r>
            <w:proofErr w:type="gramEnd"/>
          </w:p>
          <w:p>
            <w:pPr>
              <w:rPr>
                <w:rFonts w:asciiTheme="majorHAnsi" w:hAnsiTheme="majorHAnsi"/>
                <w:b/>
                <w:sz w:val="28"/>
                <w:szCs w:val="28"/>
                <w:u w:val="single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Membership No. :</w:t>
            </w:r>
          </w:p>
        </w:tc>
      </w:tr>
    </w:tbl>
    <w:p>
      <w:pPr>
        <w:spacing w:after="0"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ListParagraph"/>
        <w:spacing w:after="0"/>
        <w:ind w:left="0"/>
        <w:jc w:val="center"/>
        <w:rPr>
          <w:rFonts w:asciiTheme="majorHAnsi" w:hAnsiTheme="majorHAnsi"/>
          <w:b/>
          <w:sz w:val="36"/>
          <w:szCs w:val="36"/>
          <w:u w:val="single"/>
        </w:rPr>
      </w:pPr>
      <w:r>
        <w:rPr>
          <w:rFonts w:asciiTheme="majorHAnsi" w:hAnsiTheme="majorHAnsi"/>
          <w:b/>
          <w:sz w:val="36"/>
          <w:szCs w:val="36"/>
          <w:u w:val="single"/>
        </w:rPr>
        <w:t>Acceptance of Nomination</w:t>
      </w:r>
    </w:p>
    <w:p>
      <w:pPr>
        <w:pStyle w:val="ListParagraph"/>
        <w:spacing w:after="0"/>
        <w:ind w:left="0"/>
        <w:jc w:val="both"/>
        <w:rPr>
          <w:rFonts w:asciiTheme="majorHAnsi" w:hAnsiTheme="majorHAnsi"/>
          <w:b/>
          <w:sz w:val="28"/>
          <w:szCs w:val="28"/>
          <w:u w:val="single"/>
        </w:rPr>
      </w:pPr>
    </w:p>
    <w:p>
      <w:pPr>
        <w:pStyle w:val="ListParagraph"/>
        <w:spacing w:before="120" w:after="120"/>
        <w:ind w:left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I………………………………………………………………………., hereby give my consent to be nominated for the post of …………………………………………………………………for the term ‘April 2023- March2026’, of the Executive Council of the </w:t>
      </w:r>
      <w:proofErr w:type="spellStart"/>
      <w:r>
        <w:rPr>
          <w:rFonts w:asciiTheme="majorHAnsi" w:hAnsiTheme="majorHAnsi"/>
          <w:sz w:val="24"/>
          <w:szCs w:val="24"/>
        </w:rPr>
        <w:t>Astr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>onautical</w:t>
      </w:r>
      <w:proofErr w:type="spellEnd"/>
      <w:r>
        <w:rPr>
          <w:rFonts w:asciiTheme="majorHAnsi" w:hAnsiTheme="majorHAnsi"/>
          <w:sz w:val="24"/>
          <w:szCs w:val="24"/>
        </w:rPr>
        <w:t xml:space="preserve"> Society of India (ASI).</w:t>
      </w:r>
    </w:p>
    <w:p>
      <w:pPr>
        <w:pStyle w:val="ListParagraph"/>
        <w:spacing w:before="120" w:after="120"/>
        <w:ind w:left="0"/>
        <w:rPr>
          <w:rFonts w:asciiTheme="majorHAnsi" w:hAnsiTheme="majorHAnsi"/>
          <w:sz w:val="24"/>
          <w:szCs w:val="24"/>
        </w:rPr>
      </w:pPr>
    </w:p>
    <w:p>
      <w:pPr>
        <w:pStyle w:val="ListParagraph"/>
        <w:spacing w:before="120" w:after="120"/>
        <w:ind w:left="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Signature of Nominee</w:t>
      </w:r>
    </w:p>
    <w:p>
      <w:pPr>
        <w:pStyle w:val="ListParagraph"/>
        <w:spacing w:before="120" w:after="12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>
      <w:pPr>
        <w:pStyle w:val="ListParagraph"/>
        <w:spacing w:before="120" w:after="120"/>
        <w:ind w:left="0"/>
        <w:jc w:val="center"/>
        <w:rPr>
          <w:rFonts w:asciiTheme="majorHAnsi" w:hAnsiTheme="majorHAnsi"/>
          <w:b/>
          <w:sz w:val="28"/>
          <w:szCs w:val="24"/>
          <w:u w:val="single"/>
        </w:rPr>
      </w:pPr>
      <w:r>
        <w:rPr>
          <w:rFonts w:asciiTheme="majorHAnsi" w:hAnsiTheme="majorHAnsi"/>
          <w:b/>
          <w:sz w:val="28"/>
          <w:szCs w:val="24"/>
          <w:u w:val="single"/>
        </w:rPr>
        <w:t>FOR OFFICE USE</w:t>
      </w:r>
    </w:p>
    <w:p>
      <w:pPr>
        <w:pStyle w:val="ListParagraph"/>
        <w:spacing w:before="120" w:after="12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Nomination form scrutinized by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</w:p>
    <w:p>
      <w:pPr>
        <w:pStyle w:val="ListParagraph"/>
        <w:spacing w:before="120" w:after="120"/>
        <w:ind w:left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Remarks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Valid / Invalid</w:t>
      </w:r>
    </w:p>
    <w:p>
      <w:pPr>
        <w:pStyle w:val="ListParagraph"/>
        <w:spacing w:before="120" w:after="360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>Returning Officer</w:t>
      </w: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5"/>
      </w:tblGrid>
      <w:tr>
        <w:trPr>
          <w:trHeight w:val="470"/>
        </w:trPr>
        <w:tc>
          <w:tcPr>
            <w:tcW w:w="9915" w:type="dxa"/>
            <w:shd w:val="clear" w:color="auto" w:fill="auto"/>
            <w:noWrap/>
            <w:vAlign w:val="center"/>
            <w:hideMark/>
          </w:tcPr>
          <w:p>
            <w:pPr>
              <w:spacing w:after="0" w:line="324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>Last Date for submission of Nomination:  latest by 11:55 AM of 16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vertAlign w:val="superscript"/>
              </w:rPr>
              <w:t>th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</w:rPr>
              <w:t xml:space="preserve"> March, 2023</w:t>
            </w:r>
          </w:p>
          <w:p>
            <w:pPr>
              <w:spacing w:after="0" w:line="324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Times New Roman"/>
                <w:color w:val="000000"/>
                <w:sz w:val="24"/>
              </w:rPr>
              <w:t>Last Date for withdraw of Nominations : till 10:30 AM  of 21</w:t>
            </w:r>
            <w:r>
              <w:rPr>
                <w:rFonts w:ascii="Cambria" w:eastAsia="Times New Roman" w:hAnsi="Cambria" w:cs="Times New Roman"/>
                <w:color w:val="000000"/>
                <w:sz w:val="24"/>
                <w:vertAlign w:val="superscript"/>
              </w:rPr>
              <w:t>st</w:t>
            </w:r>
            <w:r>
              <w:rPr>
                <w:rFonts w:ascii="Cambria" w:eastAsia="Times New Roman" w:hAnsi="Cambria" w:cs="Times New Roman"/>
                <w:color w:val="000000"/>
                <w:sz w:val="24"/>
              </w:rPr>
              <w:t xml:space="preserve">  March, 2023 </w:t>
            </w:r>
          </w:p>
        </w:tc>
      </w:tr>
    </w:tbl>
    <w:p>
      <w:pPr>
        <w:pStyle w:val="ListParagraph"/>
        <w:spacing w:before="120" w:after="120"/>
        <w:ind w:left="0"/>
        <w:rPr>
          <w:rFonts w:asciiTheme="majorHAnsi" w:hAnsiTheme="majorHAnsi"/>
          <w:b/>
          <w:sz w:val="24"/>
          <w:szCs w:val="24"/>
        </w:rPr>
      </w:pPr>
    </w:p>
    <w:sectPr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547" w:right="1152" w:bottom="851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tabs>
        <w:tab w:val="left" w:pos="1395"/>
        <w:tab w:val="center" w:pos="5493"/>
      </w:tabs>
      <w:spacing w:before="120" w:after="0"/>
      <w:ind w:right="-1051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val="en-IN" w:eastAsia="en-IN" w:bidi="hi-IN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9525</wp:posOffset>
              </wp:positionV>
              <wp:extent cx="6309360" cy="1905"/>
              <wp:effectExtent l="20320" t="19050" r="23495" b="1714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B11C1F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.75pt" to="496.9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" strokecolor="#036" strokeweight="2.25pt"/>
          </w:pict>
        </mc:Fallback>
      </mc:AlternateContent>
    </w:r>
    <w:r>
      <w:rPr>
        <w:rFonts w:ascii="Arial" w:hAnsi="Arial" w:cs="Arial"/>
        <w:b/>
        <w:bCs/>
        <w:sz w:val="20"/>
        <w:szCs w:val="20"/>
      </w:rPr>
      <w:tab/>
    </w:r>
    <w:r>
      <w:rPr>
        <w:rFonts w:ascii="Arial" w:hAnsi="Arial" w:cs="Arial"/>
        <w:b/>
        <w:bCs/>
        <w:sz w:val="20"/>
        <w:szCs w:val="20"/>
      </w:rPr>
      <w:tab/>
      <w:t>Contact Address: Room No. 08A-226, 2</w:t>
    </w:r>
    <w:r>
      <w:rPr>
        <w:rFonts w:ascii="Arial" w:hAnsi="Arial" w:cs="Arial"/>
        <w:b/>
        <w:bCs/>
        <w:sz w:val="20"/>
        <w:szCs w:val="20"/>
        <w:vertAlign w:val="superscript"/>
      </w:rPr>
      <w:t>nd</w:t>
    </w:r>
    <w:r>
      <w:rPr>
        <w:rFonts w:ascii="Arial" w:hAnsi="Arial" w:cs="Arial"/>
        <w:b/>
        <w:bCs/>
        <w:sz w:val="20"/>
        <w:szCs w:val="20"/>
      </w:rPr>
      <w:t xml:space="preserve"> Floor, Main BLDG, UR Rao Satellite Centre, </w:t>
    </w:r>
  </w:p>
  <w:p>
    <w:pPr>
      <w:spacing w:after="0"/>
      <w:ind w:right="-1051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Old Airport Road, Bengaluru - 560017</w:t>
    </w:r>
  </w:p>
  <w:p>
    <w:pPr>
      <w:spacing w:after="0"/>
      <w:ind w:right="-1051"/>
      <w:jc w:val="center"/>
    </w:pPr>
    <w:r>
      <w:rPr>
        <w:rFonts w:ascii="Arial" w:hAnsi="Arial" w:cs="Arial"/>
        <w:b/>
        <w:bCs/>
        <w:sz w:val="20"/>
        <w:szCs w:val="20"/>
      </w:rPr>
      <w:t>Telephone : 080- 25082536</w:t>
    </w:r>
    <w:r>
      <w:rPr>
        <w:rFonts w:asciiTheme="majorHAnsi" w:hAnsiTheme="majorHAnsi" w:cs="Arial"/>
        <w:b/>
        <w:bCs/>
        <w:sz w:val="20"/>
        <w:szCs w:val="20"/>
        <w:lang w:val="it-CH"/>
      </w:rPr>
      <w:t xml:space="preserve">, </w:t>
    </w:r>
    <w:r>
      <w:rPr>
        <w:rFonts w:ascii="Arial" w:hAnsi="Arial" w:cs="Arial"/>
        <w:b/>
        <w:bCs/>
        <w:sz w:val="20"/>
        <w:szCs w:val="20"/>
      </w:rPr>
      <w:t xml:space="preserve">E-mail : </w:t>
    </w:r>
    <w:hyperlink r:id="rId1" w:history="1">
      <w:r>
        <w:rPr>
          <w:rStyle w:val="Hyperlink"/>
          <w:rFonts w:ascii="Arial" w:hAnsi="Arial" w:cs="Arial"/>
          <w:b/>
          <w:bCs/>
          <w:sz w:val="20"/>
          <w:szCs w:val="20"/>
        </w:rPr>
        <w:t>asi@ursc.gov.in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0066" o:spid="_x0000_s2050" type="#_x0000_t75" style="position:absolute;margin-left:0;margin-top:0;width:467.75pt;height:453.15pt;z-index:-251657216;mso-position-horizontal:center;mso-position-horizontal-relative:margin;mso-position-vertical:center;mso-position-vertical-relative:margin" o:allowincell="f">
          <v:imagedata r:id="rId1" o:title="ASI_HD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spacing w:after="0"/>
      <w:jc w:val="center"/>
      <w:rPr>
        <w:rFonts w:ascii="Arial" w:hAnsi="Arial" w:cs="Arial"/>
        <w:b/>
        <w:bCs/>
        <w:color w:val="0000FF"/>
        <w:sz w:val="44"/>
        <w:szCs w:val="40"/>
      </w:rPr>
    </w:pPr>
    <w:r>
      <w:rPr>
        <w:noProof/>
        <w:lang w:val="en-IN" w:eastAsia="en-IN" w:bidi="hi-IN"/>
      </w:rPr>
      <w:drawing>
        <wp:inline distT="0" distB="0" distL="0" distR="0">
          <wp:extent cx="808355" cy="723265"/>
          <wp:effectExtent l="19050" t="0" r="0" b="0"/>
          <wp:docPr id="5" name="Picture 5" descr="ASI - ASTRONAUTICAL SOCIETY OF IND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I - ASTRONAUTICAL SOCIETY OF INDIA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4933"/>
                  <a:stretch>
                    <a:fillRect/>
                  </a:stretch>
                </pic:blipFill>
                <pic:spPr bwMode="auto">
                  <a:xfrm>
                    <a:off x="0" y="0"/>
                    <a:ext cx="80835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spacing w:after="0"/>
      <w:jc w:val="center"/>
      <w:rPr>
        <w:rFonts w:ascii="Arial" w:hAnsi="Arial" w:cs="Arial"/>
        <w:b/>
        <w:bCs/>
        <w:color w:val="000000"/>
        <w:sz w:val="36"/>
        <w:szCs w:val="36"/>
      </w:rPr>
    </w:pPr>
    <w:r>
      <w:rPr>
        <w:rFonts w:ascii="Arial" w:hAnsi="Arial" w:cs="Arial"/>
        <w:b/>
        <w:bCs/>
        <w:color w:val="0000FF"/>
        <w:sz w:val="44"/>
        <w:szCs w:val="28"/>
      </w:rPr>
      <w:t>A</w:t>
    </w:r>
    <w:r>
      <w:rPr>
        <w:rFonts w:ascii="Arial" w:hAnsi="Arial" w:cs="Arial"/>
        <w:b/>
        <w:bCs/>
        <w:color w:val="000000"/>
        <w:sz w:val="36"/>
        <w:szCs w:val="36"/>
      </w:rPr>
      <w:t xml:space="preserve">STRONAUTICAL </w:t>
    </w:r>
    <w:r>
      <w:rPr>
        <w:rFonts w:ascii="Arial" w:hAnsi="Arial" w:cs="Arial"/>
        <w:b/>
        <w:bCs/>
        <w:color w:val="0000FF"/>
        <w:sz w:val="44"/>
        <w:szCs w:val="28"/>
      </w:rPr>
      <w:t>S</w:t>
    </w:r>
    <w:r>
      <w:rPr>
        <w:rFonts w:ascii="Arial" w:hAnsi="Arial" w:cs="Arial"/>
        <w:b/>
        <w:bCs/>
        <w:color w:val="000000"/>
        <w:sz w:val="36"/>
        <w:szCs w:val="36"/>
      </w:rPr>
      <w:t xml:space="preserve">OCIETY OF </w:t>
    </w:r>
    <w:r>
      <w:rPr>
        <w:rFonts w:ascii="Arial" w:hAnsi="Arial" w:cs="Arial"/>
        <w:b/>
        <w:bCs/>
        <w:color w:val="0000FF"/>
        <w:sz w:val="44"/>
        <w:szCs w:val="28"/>
      </w:rPr>
      <w:t>I</w:t>
    </w:r>
    <w:r>
      <w:rPr>
        <w:rFonts w:ascii="Arial" w:hAnsi="Arial" w:cs="Arial"/>
        <w:b/>
        <w:bCs/>
        <w:color w:val="000000"/>
        <w:sz w:val="36"/>
        <w:szCs w:val="36"/>
      </w:rPr>
      <w:t>NDIA (</w:t>
    </w:r>
    <w:r>
      <w:rPr>
        <w:rFonts w:ascii="Arial" w:hAnsi="Arial" w:cs="Arial"/>
        <w:b/>
        <w:bCs/>
        <w:color w:val="0000FF"/>
        <w:sz w:val="44"/>
        <w:szCs w:val="28"/>
      </w:rPr>
      <w:t>ASI</w:t>
    </w:r>
    <w:r>
      <w:rPr>
        <w:rFonts w:ascii="Arial" w:hAnsi="Arial" w:cs="Arial"/>
        <w:b/>
        <w:bCs/>
        <w:color w:val="000000"/>
        <w:sz w:val="36"/>
        <w:szCs w:val="36"/>
      </w:rPr>
      <w:t>)</w:t>
    </w:r>
  </w:p>
  <w:p>
    <w:pPr>
      <w:tabs>
        <w:tab w:val="center" w:pos="4680"/>
        <w:tab w:val="left" w:pos="6945"/>
      </w:tabs>
      <w:spacing w:after="0"/>
      <w:rPr>
        <w:rFonts w:ascii="Arial" w:hAnsi="Arial" w:cs="Arial"/>
        <w:b/>
        <w:bCs/>
        <w:color w:val="0000FF"/>
        <w:sz w:val="32"/>
        <w:szCs w:val="28"/>
      </w:rPr>
    </w:pPr>
    <w:r>
      <w:rPr>
        <w:rFonts w:ascii="Arial" w:hAnsi="Arial" w:cs="Arial"/>
        <w:b/>
        <w:bCs/>
        <w:color w:val="0000FF"/>
        <w:sz w:val="32"/>
        <w:szCs w:val="28"/>
      </w:rPr>
      <w:tab/>
      <w:t>(</w:t>
    </w:r>
    <w:proofErr w:type="spellStart"/>
    <w:r>
      <w:rPr>
        <w:rFonts w:ascii="Arial" w:hAnsi="Arial" w:cs="Arial"/>
        <w:b/>
        <w:bCs/>
        <w:color w:val="0000FF"/>
        <w:sz w:val="32"/>
        <w:szCs w:val="28"/>
      </w:rPr>
      <w:t>Regn</w:t>
    </w:r>
    <w:proofErr w:type="spellEnd"/>
    <w:r>
      <w:rPr>
        <w:rFonts w:ascii="Arial" w:hAnsi="Arial" w:cs="Arial"/>
        <w:b/>
        <w:bCs/>
        <w:color w:val="0000FF"/>
        <w:sz w:val="32"/>
        <w:szCs w:val="28"/>
      </w:rPr>
      <w:t>. No. 317/90-91)</w:t>
    </w:r>
    <w:r>
      <w:rPr>
        <w:rFonts w:ascii="Arial" w:hAnsi="Arial" w:cs="Arial"/>
        <w:b/>
        <w:bCs/>
        <w:color w:val="0000FF"/>
        <w:sz w:val="32"/>
        <w:szCs w:val="28"/>
      </w:rPr>
      <w:tab/>
    </w:r>
  </w:p>
  <w:p>
    <w:pPr>
      <w:spacing w:after="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18"/>
        <w:szCs w:val="18"/>
      </w:rPr>
      <w:t xml:space="preserve">Reg. Office: UR Rao Satellite Center, Old Airport Road, </w:t>
    </w:r>
    <w:proofErr w:type="spellStart"/>
    <w:r>
      <w:rPr>
        <w:rFonts w:ascii="Arial" w:hAnsi="Arial" w:cs="Arial"/>
        <w:b/>
        <w:bCs/>
        <w:sz w:val="18"/>
        <w:szCs w:val="18"/>
      </w:rPr>
      <w:t>Vimanapura</w:t>
    </w:r>
    <w:proofErr w:type="spellEnd"/>
    <w:r>
      <w:rPr>
        <w:rFonts w:ascii="Arial" w:hAnsi="Arial" w:cs="Arial"/>
        <w:b/>
        <w:bCs/>
        <w:sz w:val="18"/>
        <w:szCs w:val="18"/>
      </w:rPr>
      <w:t xml:space="preserve"> Post, </w:t>
    </w:r>
    <w:proofErr w:type="spellStart"/>
    <w:r>
      <w:rPr>
        <w:rFonts w:ascii="Arial" w:hAnsi="Arial" w:cs="Arial"/>
        <w:b/>
        <w:bCs/>
        <w:sz w:val="18"/>
        <w:szCs w:val="18"/>
      </w:rPr>
      <w:t>Benguluru</w:t>
    </w:r>
    <w:proofErr w:type="spellEnd"/>
    <w:r>
      <w:rPr>
        <w:rFonts w:ascii="Arial" w:hAnsi="Arial" w:cs="Arial"/>
        <w:b/>
        <w:bCs/>
        <w:sz w:val="18"/>
        <w:szCs w:val="18"/>
      </w:rPr>
      <w:t xml:space="preserve"> –</w:t>
    </w:r>
    <w:r>
      <w:rPr>
        <w:rFonts w:ascii="Arial" w:hAnsi="Arial" w:cs="Arial"/>
        <w:b/>
        <w:bCs/>
        <w:sz w:val="20"/>
        <w:szCs w:val="20"/>
      </w:rPr>
      <w:t xml:space="preserve"> </w:t>
    </w:r>
    <w:r>
      <w:rPr>
        <w:rFonts w:ascii="Arial" w:hAnsi="Arial" w:cs="Arial"/>
        <w:b/>
        <w:bCs/>
        <w:sz w:val="18"/>
        <w:szCs w:val="18"/>
      </w:rPr>
      <w:t>560 017</w:t>
    </w:r>
  </w:p>
  <w:p>
    <w:pPr>
      <w:pStyle w:val="Header"/>
    </w:pPr>
    <w:r>
      <w:rPr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51435</wp:posOffset>
              </wp:positionV>
              <wp:extent cx="6309360" cy="1905"/>
              <wp:effectExtent l="20320" t="22860" r="23495" b="2286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9360" cy="1905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2CB29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4.05pt" to="496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" strokecolor="#036" strokeweight="2.25pt"/>
          </w:pict>
        </mc:Fallback>
      </mc:AlternateContent>
    </w: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0067" o:spid="_x0000_s2051" type="#_x0000_t75" style="position:absolute;margin-left:0;margin-top:0;width:467.75pt;height:453.15pt;z-index:-251656192;mso-position-horizontal:center;mso-position-horizontal-relative:margin;mso-position-vertical:center;mso-position-vertical-relative:margin" o:allowincell="f">
          <v:imagedata r:id="rId2" o:title="ASI_HD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  <w:r>
      <w:rPr>
        <w:noProof/>
        <w:lang w:bidi="hi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90065" o:spid="_x0000_s2049" type="#_x0000_t75" style="position:absolute;margin-left:0;margin-top:0;width:467.75pt;height:453.15pt;z-index:-251658240;mso-position-horizontal:center;mso-position-horizontal-relative:margin;mso-position-vertical:center;mso-position-vertical-relative:margin" o:allowincell="f">
          <v:imagedata r:id="rId1" o:title="ASI_HD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685"/>
    <w:multiLevelType w:val="hybridMultilevel"/>
    <w:tmpl w:val="7902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176C6"/>
    <w:multiLevelType w:val="hybridMultilevel"/>
    <w:tmpl w:val="396C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87A56"/>
    <w:multiLevelType w:val="hybridMultilevel"/>
    <w:tmpl w:val="396C3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950290"/>
    <w:multiLevelType w:val="hybridMultilevel"/>
    <w:tmpl w:val="BBEA7632"/>
    <w:lvl w:ilvl="0" w:tplc="7F58ED5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5A082C48"/>
    <w:multiLevelType w:val="hybridMultilevel"/>
    <w:tmpl w:val="BBEA7632"/>
    <w:lvl w:ilvl="0" w:tplc="7F58ED5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80FB4FA-DD45-4EF2-9B32-7928A272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si@ursc.gov.i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Astronautics</dc:creator>
  <cp:lastModifiedBy>Hewlett-Packard Company</cp:lastModifiedBy>
  <cp:revision>2</cp:revision>
  <cp:lastPrinted>2017-03-20T04:41:00Z</cp:lastPrinted>
  <dcterms:created xsi:type="dcterms:W3CDTF">2023-03-08T12:11:00Z</dcterms:created>
  <dcterms:modified xsi:type="dcterms:W3CDTF">2023-03-08T12:11:00Z</dcterms:modified>
</cp:coreProperties>
</file>